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40" w:rsidRDefault="00750940" w:rsidP="00750940">
      <w:pPr>
        <w:rPr>
          <w:rFonts w:asciiTheme="minorHAnsi" w:hAnsiTheme="minorHAnsi"/>
          <w:b/>
          <w:sz w:val="32"/>
          <w:szCs w:val="32"/>
          <w:lang w:val="nl-NL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013585" cy="809625"/>
            <wp:effectExtent l="0" t="0" r="0" b="0"/>
            <wp:wrapNone/>
            <wp:docPr id="1" name="Afbeelding 1" descr="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33_F93E9CB-1E9C-4F81-9763-8B11CB9FE112" descr="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E08">
        <w:rPr>
          <w:rFonts w:asciiTheme="minorHAnsi" w:hAnsiTheme="minorHAnsi"/>
          <w:b/>
          <w:sz w:val="32"/>
          <w:szCs w:val="32"/>
          <w:lang w:val="nl-NL"/>
        </w:rPr>
        <w:t xml:space="preserve">Nano </w:t>
      </w:r>
      <w:r w:rsidRPr="00F5411D">
        <w:rPr>
          <w:rFonts w:asciiTheme="minorHAnsi" w:hAnsiTheme="minorHAnsi"/>
          <w:b/>
          <w:sz w:val="28"/>
          <w:szCs w:val="28"/>
          <w:lang w:val="nl-NL"/>
        </w:rPr>
        <w:t>mineralen</w:t>
      </w:r>
      <w:r w:rsidRPr="00443E08">
        <w:rPr>
          <w:rFonts w:asciiTheme="minorHAnsi" w:hAnsiTheme="minorHAnsi"/>
          <w:b/>
          <w:sz w:val="32"/>
          <w:szCs w:val="32"/>
          <w:lang w:val="nl-NL"/>
        </w:rPr>
        <w:t xml:space="preserve"> </w:t>
      </w:r>
    </w:p>
    <w:p w:rsidR="00750940" w:rsidRPr="00443E08" w:rsidRDefault="00750940" w:rsidP="00750940">
      <w:pPr>
        <w:rPr>
          <w:rFonts w:asciiTheme="minorHAnsi" w:hAnsiTheme="minorHAnsi"/>
          <w:b/>
          <w:sz w:val="32"/>
          <w:szCs w:val="32"/>
          <w:lang w:val="nl-NL"/>
        </w:rPr>
      </w:pPr>
      <w:r w:rsidRPr="00443E08">
        <w:rPr>
          <w:rFonts w:asciiTheme="minorHAnsi" w:hAnsiTheme="minorHAnsi"/>
          <w:b/>
          <w:sz w:val="32"/>
          <w:szCs w:val="32"/>
          <w:lang w:val="nl-NL"/>
        </w:rPr>
        <w:t>voordelen en indicaties</w:t>
      </w:r>
    </w:p>
    <w:p w:rsidR="00750940" w:rsidRPr="00F5411D" w:rsidRDefault="00750940" w:rsidP="00750940">
      <w:pPr>
        <w:rPr>
          <w:rFonts w:asciiTheme="minorHAnsi" w:hAnsiTheme="minorHAnsi"/>
          <w:b/>
          <w:i/>
          <w:sz w:val="28"/>
          <w:szCs w:val="28"/>
          <w:lang w:val="nl-NL"/>
        </w:rPr>
      </w:pPr>
      <w:r>
        <w:rPr>
          <w:rFonts w:asciiTheme="minorHAnsi" w:hAnsiTheme="minorHAnsi"/>
          <w:b/>
          <w:lang w:val="nl-NL"/>
        </w:rPr>
        <w:t>‘</w:t>
      </w:r>
      <w:r>
        <w:rPr>
          <w:rFonts w:asciiTheme="minorHAnsi" w:hAnsiTheme="minorHAnsi"/>
          <w:b/>
          <w:i/>
          <w:sz w:val="28"/>
          <w:szCs w:val="28"/>
          <w:lang w:val="nl-NL"/>
        </w:rPr>
        <w:t>de snelweg’</w:t>
      </w:r>
    </w:p>
    <w:p w:rsidR="00750940" w:rsidRDefault="00750940" w:rsidP="00750940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 xml:space="preserve"> </w:t>
      </w: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 xml:space="preserve">Voordelen </w:t>
      </w:r>
      <w:proofErr w:type="spellStart"/>
      <w:r>
        <w:rPr>
          <w:rFonts w:asciiTheme="minorHAnsi" w:hAnsiTheme="minorHAnsi"/>
          <w:b/>
          <w:lang w:val="nl-NL"/>
        </w:rPr>
        <w:t>nano</w:t>
      </w:r>
      <w:proofErr w:type="spellEnd"/>
      <w:r>
        <w:rPr>
          <w:rFonts w:asciiTheme="minorHAnsi" w:hAnsiTheme="minorHAnsi"/>
          <w:b/>
          <w:lang w:val="nl-NL"/>
        </w:rPr>
        <w:t xml:space="preserve"> mineralen:</w:t>
      </w: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Pr="008479BC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 w:rsidRPr="008479BC">
        <w:rPr>
          <w:rFonts w:asciiTheme="minorHAnsi" w:hAnsiTheme="minorHAnsi"/>
          <w:lang w:val="nl-NL"/>
        </w:rPr>
        <w:t>100 % biologisch beschikbaar</w:t>
      </w:r>
      <w:r>
        <w:rPr>
          <w:rFonts w:asciiTheme="minorHAnsi" w:hAnsiTheme="minorHAnsi"/>
          <w:lang w:val="nl-NL"/>
        </w:rPr>
        <w:t>;</w:t>
      </w:r>
    </w:p>
    <w:p w:rsidR="00750940" w:rsidRPr="008479BC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Nano mineralen zijn elementaire mineralen met een hoge trillingsfrequentie. Hierdoor hoeven ze</w:t>
      </w:r>
      <w:r w:rsidRPr="008479BC">
        <w:rPr>
          <w:rFonts w:asciiTheme="minorHAnsi" w:hAnsiTheme="minorHAnsi"/>
          <w:lang w:val="nl-NL"/>
        </w:rPr>
        <w:t xml:space="preserve"> niet eerst o</w:t>
      </w:r>
      <w:r>
        <w:rPr>
          <w:rFonts w:asciiTheme="minorHAnsi" w:hAnsiTheme="minorHAnsi"/>
          <w:lang w:val="nl-NL"/>
        </w:rPr>
        <w:t xml:space="preserve">mgezet te worden door de lever, maar kunnen ze </w:t>
      </w:r>
      <w:r w:rsidRPr="008479BC">
        <w:rPr>
          <w:rFonts w:asciiTheme="minorHAnsi" w:hAnsiTheme="minorHAnsi"/>
          <w:lang w:val="nl-NL"/>
        </w:rPr>
        <w:t>direct opgenomen</w:t>
      </w:r>
      <w:r>
        <w:rPr>
          <w:rFonts w:asciiTheme="minorHAnsi" w:hAnsiTheme="minorHAnsi"/>
          <w:lang w:val="nl-NL"/>
        </w:rPr>
        <w:t xml:space="preserve"> worden</w:t>
      </w:r>
      <w:r w:rsidRPr="008479BC">
        <w:rPr>
          <w:rFonts w:asciiTheme="minorHAnsi" w:hAnsiTheme="minorHAnsi"/>
          <w:lang w:val="nl-NL"/>
        </w:rPr>
        <w:t xml:space="preserve"> in de bloedbaan</w:t>
      </w:r>
      <w:r>
        <w:rPr>
          <w:rFonts w:asciiTheme="minorHAnsi" w:hAnsiTheme="minorHAnsi"/>
          <w:lang w:val="nl-NL"/>
        </w:rPr>
        <w:t>;</w:t>
      </w:r>
      <w:r w:rsidRPr="008479BC">
        <w:rPr>
          <w:rFonts w:asciiTheme="minorHAnsi" w:hAnsiTheme="minorHAnsi"/>
          <w:lang w:val="nl-NL"/>
        </w:rPr>
        <w:t xml:space="preserve"> </w:t>
      </w:r>
    </w:p>
    <w:p w:rsidR="00750940" w:rsidRPr="008479BC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Ze zijn volledig vrij van</w:t>
      </w:r>
      <w:r w:rsidRPr="008479BC">
        <w:rPr>
          <w:rFonts w:asciiTheme="minorHAnsi" w:hAnsiTheme="minorHAnsi"/>
          <w:lang w:val="nl-NL"/>
        </w:rPr>
        <w:t xml:space="preserve"> vulmiddelen, </w:t>
      </w:r>
      <w:r>
        <w:rPr>
          <w:rFonts w:asciiTheme="minorHAnsi" w:hAnsiTheme="minorHAnsi"/>
          <w:lang w:val="nl-NL"/>
        </w:rPr>
        <w:t xml:space="preserve">100 % zuiver, </w:t>
      </w:r>
      <w:r w:rsidRPr="008479BC">
        <w:rPr>
          <w:rFonts w:asciiTheme="minorHAnsi" w:hAnsiTheme="minorHAnsi"/>
          <w:lang w:val="nl-NL"/>
        </w:rPr>
        <w:t>geen belasting van lever en nieren</w:t>
      </w:r>
      <w:r>
        <w:rPr>
          <w:rFonts w:asciiTheme="minorHAnsi" w:hAnsiTheme="minorHAnsi"/>
          <w:lang w:val="nl-NL"/>
        </w:rPr>
        <w:t>;</w:t>
      </w:r>
    </w:p>
    <w:p w:rsidR="00750940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Kunnen direct de bloedhersen-barrière passeren;</w:t>
      </w:r>
    </w:p>
    <w:p w:rsidR="00750940" w:rsidRPr="00EF70BF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Minder nodig door hoge biologische beschikbaarheid (natuurlijke vorm);</w:t>
      </w:r>
    </w:p>
    <w:p w:rsidR="00750940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Geen risico op stapeling of toxische belasting;</w:t>
      </w:r>
    </w:p>
    <w:p w:rsidR="00750940" w:rsidRPr="00F5411D" w:rsidRDefault="00750940" w:rsidP="00750940">
      <w:pPr>
        <w:numPr>
          <w:ilvl w:val="0"/>
          <w:numId w:val="1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Smaak- en geurloos. Gem</w:t>
      </w:r>
      <w:r w:rsidRPr="00F5411D">
        <w:rPr>
          <w:rFonts w:asciiTheme="minorHAnsi" w:hAnsiTheme="minorHAnsi"/>
          <w:lang w:val="nl-NL"/>
        </w:rPr>
        <w:t xml:space="preserve">akkelijk voor kinderen en mensen met slikproblemen; </w:t>
      </w:r>
    </w:p>
    <w:p w:rsidR="00750940" w:rsidRDefault="00750940" w:rsidP="00750940">
      <w:pPr>
        <w:pStyle w:val="Lijstalinea"/>
        <w:numPr>
          <w:ilvl w:val="0"/>
          <w:numId w:val="3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Niet of nauwelijks </w:t>
      </w:r>
      <w:r w:rsidRPr="00771D32">
        <w:rPr>
          <w:rFonts w:asciiTheme="minorHAnsi" w:hAnsiTheme="minorHAnsi"/>
          <w:lang w:val="nl-NL"/>
        </w:rPr>
        <w:t>obstipatie en verstoring darmflora als gevolg van ijzerverbindingen</w:t>
      </w:r>
      <w:r>
        <w:rPr>
          <w:rFonts w:asciiTheme="minorHAnsi" w:hAnsiTheme="minorHAnsi"/>
          <w:lang w:val="nl-NL"/>
        </w:rPr>
        <w:t>;</w:t>
      </w:r>
      <w:r w:rsidRPr="00771D32">
        <w:rPr>
          <w:rFonts w:asciiTheme="minorHAnsi" w:hAnsiTheme="minorHAnsi"/>
          <w:lang w:val="nl-NL"/>
        </w:rPr>
        <w:t xml:space="preserve"> </w:t>
      </w:r>
    </w:p>
    <w:p w:rsidR="00750940" w:rsidRPr="00F5411D" w:rsidRDefault="00750940" w:rsidP="00750940">
      <w:pPr>
        <w:pStyle w:val="Lijstalinea"/>
        <w:numPr>
          <w:ilvl w:val="0"/>
          <w:numId w:val="3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Opheffen bloedarmoede gaat veel sne</w:t>
      </w:r>
      <w:r>
        <w:rPr>
          <w:rFonts w:asciiTheme="minorHAnsi" w:hAnsiTheme="minorHAnsi"/>
          <w:lang w:val="nl-NL"/>
        </w:rPr>
        <w:t>ller dan met andere ijzervormen;</w:t>
      </w:r>
    </w:p>
    <w:p w:rsidR="00750940" w:rsidRPr="00771D32" w:rsidRDefault="00750940" w:rsidP="00750940">
      <w:pPr>
        <w:pStyle w:val="Lijstalinea"/>
        <w:numPr>
          <w:ilvl w:val="0"/>
          <w:numId w:val="3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Nano ijzer v</w:t>
      </w:r>
      <w:r w:rsidRPr="00771D32">
        <w:rPr>
          <w:rFonts w:asciiTheme="minorHAnsi" w:hAnsiTheme="minorHAnsi"/>
          <w:lang w:val="nl-NL"/>
        </w:rPr>
        <w:t xml:space="preserve">eilig in te </w:t>
      </w:r>
      <w:r>
        <w:rPr>
          <w:rFonts w:asciiTheme="minorHAnsi" w:hAnsiTheme="minorHAnsi"/>
          <w:lang w:val="nl-NL"/>
        </w:rPr>
        <w:t>zetten bij vermoeden ijzertekort; geen stapeling, geen obstipatie.</w:t>
      </w:r>
    </w:p>
    <w:p w:rsidR="00750940" w:rsidRDefault="00750940" w:rsidP="00750940">
      <w:pPr>
        <w:rPr>
          <w:lang w:val="nl-NL"/>
        </w:rPr>
      </w:pPr>
    </w:p>
    <w:p w:rsidR="00750940" w:rsidRDefault="00750940" w:rsidP="00750940">
      <w:pPr>
        <w:rPr>
          <w:lang w:val="nl-NL"/>
        </w:rPr>
      </w:pPr>
    </w:p>
    <w:p w:rsidR="00750940" w:rsidRDefault="00750940" w:rsidP="00750940">
      <w:pPr>
        <w:rPr>
          <w:lang w:val="nl-NL"/>
        </w:rPr>
      </w:pPr>
    </w:p>
    <w:p w:rsidR="00750940" w:rsidRDefault="00750940" w:rsidP="00750940">
      <w:pPr>
        <w:rPr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Pr="009C6407" w:rsidRDefault="00750940" w:rsidP="00750940">
      <w:pPr>
        <w:rPr>
          <w:rFonts w:asciiTheme="minorHAnsi" w:hAnsiTheme="minorHAnsi"/>
          <w:b/>
          <w:lang w:val="nl-NL"/>
        </w:rPr>
      </w:pPr>
      <w:r w:rsidRPr="009C6407">
        <w:rPr>
          <w:rFonts w:asciiTheme="minorHAnsi" w:hAnsiTheme="minorHAnsi"/>
          <w:b/>
          <w:lang w:val="nl-NL"/>
        </w:rPr>
        <w:t xml:space="preserve">Indicaties om </w:t>
      </w:r>
      <w:proofErr w:type="spellStart"/>
      <w:r>
        <w:rPr>
          <w:rFonts w:asciiTheme="minorHAnsi" w:hAnsiTheme="minorHAnsi"/>
          <w:b/>
          <w:lang w:val="nl-NL"/>
        </w:rPr>
        <w:t>nano</w:t>
      </w:r>
      <w:proofErr w:type="spellEnd"/>
      <w:r>
        <w:rPr>
          <w:rFonts w:asciiTheme="minorHAnsi" w:hAnsiTheme="minorHAnsi"/>
          <w:b/>
          <w:lang w:val="nl-NL"/>
        </w:rPr>
        <w:t xml:space="preserve"> </w:t>
      </w:r>
      <w:r w:rsidRPr="009C6407">
        <w:rPr>
          <w:rFonts w:asciiTheme="minorHAnsi" w:hAnsiTheme="minorHAnsi"/>
          <w:b/>
          <w:lang w:val="nl-NL"/>
        </w:rPr>
        <w:t>ijzer in te zetten</w:t>
      </w:r>
      <w:r>
        <w:rPr>
          <w:rFonts w:asciiTheme="minorHAnsi" w:hAnsiTheme="minorHAnsi"/>
          <w:b/>
          <w:lang w:val="nl-NL"/>
        </w:rPr>
        <w:t>:</w:t>
      </w:r>
    </w:p>
    <w:p w:rsidR="00750940" w:rsidRPr="009C6407" w:rsidRDefault="00750940" w:rsidP="00750940">
      <w:pPr>
        <w:rPr>
          <w:b/>
          <w:lang w:val="nl-NL"/>
        </w:rPr>
      </w:pPr>
    </w:p>
    <w:p w:rsidR="00750940" w:rsidRPr="009C6407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IJzertekort, bloedarmoede</w:t>
      </w:r>
    </w:p>
    <w:p w:rsidR="00750940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 w:rsidRPr="009C6407">
        <w:rPr>
          <w:rFonts w:asciiTheme="minorHAnsi" w:hAnsiTheme="minorHAnsi"/>
          <w:lang w:val="nl-NL"/>
        </w:rPr>
        <w:t>Duizeligheid, verminderd concentratievermogen, vermoeidheid</w:t>
      </w:r>
      <w:r>
        <w:rPr>
          <w:rFonts w:asciiTheme="minorHAnsi" w:hAnsiTheme="minorHAnsi"/>
          <w:lang w:val="nl-NL"/>
        </w:rPr>
        <w:t xml:space="preserve"> (samen met magnesium)</w:t>
      </w:r>
    </w:p>
    <w:p w:rsidR="00750940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</w:t>
      </w:r>
      <w:r w:rsidRPr="009C6407">
        <w:rPr>
          <w:rFonts w:asciiTheme="minorHAnsi" w:hAnsiTheme="minorHAnsi"/>
          <w:lang w:val="nl-NL"/>
        </w:rPr>
        <w:t>le</w:t>
      </w:r>
      <w:r>
        <w:rPr>
          <w:rFonts w:asciiTheme="minorHAnsi" w:hAnsiTheme="minorHAnsi"/>
          <w:lang w:val="nl-NL"/>
        </w:rPr>
        <w:t>ke huid, koude handen en voeten (zuurstofvoorziening)</w:t>
      </w:r>
    </w:p>
    <w:p w:rsidR="00750940" w:rsidRPr="00F5411D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Kortademigheid, hoogteziekte</w:t>
      </w:r>
    </w:p>
    <w:p w:rsidR="00750940" w:rsidRPr="009C6407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Bloedverlies, operaties, bevalling, menstruatie</w:t>
      </w:r>
    </w:p>
    <w:p w:rsidR="00750940" w:rsidRPr="00F5411D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 w:rsidRPr="00F5411D">
        <w:rPr>
          <w:rFonts w:asciiTheme="minorHAnsi" w:hAnsiTheme="minorHAnsi"/>
          <w:lang w:val="nl-NL"/>
        </w:rPr>
        <w:t xml:space="preserve">Rondom de menstruatie om gevoel van verslapping op te heffen </w:t>
      </w:r>
    </w:p>
    <w:p w:rsidR="00750940" w:rsidRDefault="00750940" w:rsidP="00750940">
      <w:pPr>
        <w:ind w:left="7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(samen met magnesium bij kramp)</w:t>
      </w:r>
    </w:p>
    <w:p w:rsidR="00750940" w:rsidRDefault="00750940" w:rsidP="00750940">
      <w:pPr>
        <w:ind w:left="7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Tijdens de groeiperiode kinderen, bodybuilding</w:t>
      </w:r>
    </w:p>
    <w:p w:rsidR="00750940" w:rsidRPr="002F034E" w:rsidRDefault="00750940" w:rsidP="00750940">
      <w:pPr>
        <w:numPr>
          <w:ilvl w:val="0"/>
          <w:numId w:val="4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Veelvuldig drinken van zwarte en groene thee, rooibosthee en koffie (bindt aan ijzer)</w:t>
      </w:r>
    </w:p>
    <w:p w:rsidR="00750940" w:rsidRPr="00443E08" w:rsidRDefault="00750940" w:rsidP="00750940">
      <w:pPr>
        <w:rPr>
          <w:rFonts w:asciiTheme="minorHAnsi" w:hAnsiTheme="minorHAnsi"/>
          <w:lang w:val="nl-NL"/>
        </w:rPr>
      </w:pPr>
    </w:p>
    <w:p w:rsidR="00750940" w:rsidRPr="00443E08" w:rsidRDefault="00750940" w:rsidP="00750940">
      <w:pPr>
        <w:rPr>
          <w:rFonts w:asciiTheme="minorHAnsi" w:hAnsiTheme="minorHAnsi"/>
          <w:lang w:val="nl-NL"/>
        </w:rPr>
      </w:pPr>
    </w:p>
    <w:p w:rsidR="00750940" w:rsidRDefault="00750940" w:rsidP="00750940">
      <w:pPr>
        <w:rPr>
          <w:rFonts w:asciiTheme="minorHAnsi" w:hAnsiTheme="minorHAnsi"/>
          <w:lang w:val="nl-NL"/>
        </w:rPr>
      </w:pPr>
    </w:p>
    <w:p w:rsidR="00750940" w:rsidRDefault="00750940" w:rsidP="00750940">
      <w:pPr>
        <w:rPr>
          <w:rFonts w:asciiTheme="minorHAnsi" w:hAnsiTheme="minorHAnsi"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noProof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topMargin">
              <wp:align>bottom</wp:align>
            </wp:positionV>
            <wp:extent cx="2013585" cy="809625"/>
            <wp:effectExtent l="0" t="0" r="0" b="0"/>
            <wp:wrapNone/>
            <wp:docPr id="2" name="Afbeelding 2" descr="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33_F93E9CB-1E9C-4F81-9763-8B11CB9FE112" descr="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Pr="00771D32" w:rsidRDefault="00750940" w:rsidP="00750940">
      <w:pPr>
        <w:rPr>
          <w:rFonts w:asciiTheme="minorHAnsi" w:hAnsiTheme="minorHAnsi"/>
          <w:b/>
          <w:lang w:val="nl-NL"/>
        </w:rPr>
      </w:pPr>
      <w:r w:rsidRPr="00771D32">
        <w:rPr>
          <w:rFonts w:asciiTheme="minorHAnsi" w:hAnsiTheme="minorHAnsi"/>
          <w:b/>
          <w:lang w:val="nl-NL"/>
        </w:rPr>
        <w:t xml:space="preserve">Indicaties om </w:t>
      </w:r>
      <w:proofErr w:type="spellStart"/>
      <w:r>
        <w:rPr>
          <w:rFonts w:asciiTheme="minorHAnsi" w:hAnsiTheme="minorHAnsi"/>
          <w:b/>
          <w:lang w:val="nl-NL"/>
        </w:rPr>
        <w:t>nano</w:t>
      </w:r>
      <w:proofErr w:type="spellEnd"/>
      <w:r>
        <w:rPr>
          <w:rFonts w:asciiTheme="minorHAnsi" w:hAnsiTheme="minorHAnsi"/>
          <w:b/>
          <w:lang w:val="nl-NL"/>
        </w:rPr>
        <w:t xml:space="preserve"> </w:t>
      </w:r>
      <w:r w:rsidRPr="00771D32">
        <w:rPr>
          <w:rFonts w:asciiTheme="minorHAnsi" w:hAnsiTheme="minorHAnsi"/>
          <w:b/>
          <w:lang w:val="nl-NL"/>
        </w:rPr>
        <w:t>magnesium in te zetten:</w:t>
      </w:r>
    </w:p>
    <w:p w:rsidR="00750940" w:rsidRDefault="00750940" w:rsidP="00750940">
      <w:pPr>
        <w:rPr>
          <w:rFonts w:asciiTheme="minorHAnsi" w:hAnsiTheme="minorHAnsi"/>
          <w:lang w:val="nl-NL"/>
        </w:rPr>
      </w:pP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 xml:space="preserve">Stress </w:t>
      </w:r>
      <w:r>
        <w:rPr>
          <w:rFonts w:asciiTheme="minorHAnsi" w:hAnsiTheme="minorHAnsi"/>
          <w:lang w:val="nl-NL"/>
        </w:rPr>
        <w:t>&gt; groter verbruik door spieren, zenuwen én hersenen en tevens vergrootte afvoer via urinewegen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Spierkrampen, spierpijn, t</w:t>
      </w:r>
      <w:r>
        <w:rPr>
          <w:rFonts w:asciiTheme="minorHAnsi" w:hAnsiTheme="minorHAnsi"/>
          <w:lang w:val="nl-NL"/>
        </w:rPr>
        <w:t>rillende oogleden of mondhoeken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Verminderde concentratie, vermoeidheid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Depressie</w:t>
      </w:r>
      <w:r>
        <w:rPr>
          <w:rFonts w:asciiTheme="minorHAnsi" w:hAnsiTheme="minorHAnsi"/>
          <w:lang w:val="nl-NL"/>
        </w:rPr>
        <w:t xml:space="preserve"> (samen met goud, platina of kruiden )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Verstoorde bloedsuikerspiegels</w:t>
      </w:r>
      <w:r>
        <w:rPr>
          <w:rFonts w:asciiTheme="minorHAnsi" w:hAnsiTheme="minorHAnsi"/>
          <w:lang w:val="nl-NL"/>
        </w:rPr>
        <w:t xml:space="preserve"> (samen met goud)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Verhoogde bloeddruk, hartkloppingen, angst en paniekaanvallen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Detoxificatie kuren</w:t>
      </w:r>
      <w:r>
        <w:rPr>
          <w:rFonts w:asciiTheme="minorHAnsi" w:hAnsiTheme="minorHAnsi"/>
          <w:lang w:val="nl-NL"/>
        </w:rPr>
        <w:t xml:space="preserve"> (samen met zilver)</w:t>
      </w:r>
    </w:p>
    <w:p w:rsidR="00750940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Slaapproblemen</w:t>
      </w:r>
    </w:p>
    <w:p w:rsidR="00750940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Menstruatiekrampen en PMS klachten (samen met ijzer bij gevoel van slapte)</w:t>
      </w:r>
    </w:p>
    <w:p w:rsidR="00750940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Hoofdpijn, migraine</w:t>
      </w:r>
    </w:p>
    <w:p w:rsidR="00750940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Zenuwpijn (samen met goud)</w:t>
      </w:r>
    </w:p>
    <w:p w:rsidR="00750940" w:rsidRPr="00771D32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Chronische rugklachten</w:t>
      </w:r>
    </w:p>
    <w:p w:rsidR="00750940" w:rsidRDefault="00750940" w:rsidP="00750940">
      <w:pPr>
        <w:pStyle w:val="Lijstalinea"/>
        <w:numPr>
          <w:ilvl w:val="0"/>
          <w:numId w:val="2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Hoge inname Vit d  (advies: samen met </w:t>
      </w:r>
      <w:proofErr w:type="spellStart"/>
      <w:r>
        <w:rPr>
          <w:rFonts w:asciiTheme="minorHAnsi" w:hAnsiTheme="minorHAnsi"/>
          <w:lang w:val="nl-NL"/>
        </w:rPr>
        <w:t>O</w:t>
      </w:r>
      <w:r w:rsidRPr="00771D32">
        <w:rPr>
          <w:rFonts w:asciiTheme="minorHAnsi" w:hAnsiTheme="minorHAnsi"/>
          <w:lang w:val="nl-NL"/>
        </w:rPr>
        <w:t>kinawa</w:t>
      </w:r>
      <w:proofErr w:type="spellEnd"/>
      <w:r w:rsidRPr="00771D32">
        <w:rPr>
          <w:rFonts w:asciiTheme="minorHAnsi" w:hAnsiTheme="minorHAnsi"/>
          <w:lang w:val="nl-NL"/>
        </w:rPr>
        <w:t xml:space="preserve"> </w:t>
      </w:r>
      <w:proofErr w:type="spellStart"/>
      <w:r w:rsidRPr="00771D32">
        <w:rPr>
          <w:rFonts w:asciiTheme="minorHAnsi" w:hAnsiTheme="minorHAnsi"/>
          <w:lang w:val="nl-NL"/>
        </w:rPr>
        <w:t>Zeekoraal</w:t>
      </w:r>
      <w:proofErr w:type="spellEnd"/>
      <w:r w:rsidRPr="00771D32">
        <w:rPr>
          <w:rFonts w:asciiTheme="minorHAnsi" w:hAnsiTheme="minorHAnsi"/>
          <w:lang w:val="nl-NL"/>
        </w:rPr>
        <w:t xml:space="preserve"> mineralen</w:t>
      </w:r>
      <w:r>
        <w:rPr>
          <w:rFonts w:asciiTheme="minorHAnsi" w:hAnsiTheme="minorHAnsi"/>
          <w:lang w:val="nl-NL"/>
        </w:rPr>
        <w:t>).</w:t>
      </w: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Default="00750940" w:rsidP="00750940">
      <w:pPr>
        <w:rPr>
          <w:rFonts w:asciiTheme="minorHAnsi" w:hAnsiTheme="minorHAnsi"/>
          <w:b/>
          <w:lang w:val="nl-NL"/>
        </w:rPr>
      </w:pPr>
    </w:p>
    <w:p w:rsidR="00750940" w:rsidRPr="009C6407" w:rsidRDefault="00750940" w:rsidP="00750940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b/>
          <w:lang w:val="nl-NL"/>
        </w:rPr>
        <w:t>Indicaties om zink/koper in te zetten:</w:t>
      </w:r>
    </w:p>
    <w:p w:rsidR="00750940" w:rsidRPr="009C6407" w:rsidRDefault="00750940" w:rsidP="00750940">
      <w:pPr>
        <w:rPr>
          <w:rFonts w:asciiTheme="minorHAnsi" w:hAnsiTheme="minorHAnsi"/>
          <w:lang w:val="nl-NL"/>
        </w:rPr>
      </w:pP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Bij verzwakt immuunsysteem (samen met zilver)</w:t>
      </w:r>
    </w:p>
    <w:p w:rsidR="00750940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Bij virusinfecties (samen met zilver)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Bij auto-immuunaandoeningen</w:t>
      </w:r>
    </w:p>
    <w:p w:rsidR="00750940" w:rsidRPr="00023C07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 xml:space="preserve">Bij slechte wondgenezing en slijmvliesaandoeningen: </w:t>
      </w:r>
      <w:proofErr w:type="spellStart"/>
      <w:r>
        <w:rPr>
          <w:rFonts w:asciiTheme="minorHAnsi" w:hAnsiTheme="minorHAnsi"/>
          <w:b/>
          <w:bCs/>
          <w:lang w:val="nl-NL"/>
        </w:rPr>
        <w:t>leaky</w:t>
      </w:r>
      <w:proofErr w:type="spellEnd"/>
      <w:r>
        <w:rPr>
          <w:rFonts w:asciiTheme="minorHAnsi" w:hAnsiTheme="minorHAnsi"/>
          <w:b/>
          <w:bCs/>
          <w:lang w:val="nl-NL"/>
        </w:rPr>
        <w:t xml:space="preserve"> gut / lekkende darm!</w:t>
      </w:r>
    </w:p>
    <w:p w:rsidR="00750940" w:rsidRPr="00771D32" w:rsidRDefault="00750940" w:rsidP="00750940">
      <w:pPr>
        <w:pStyle w:val="Lijstalinea"/>
        <w:rPr>
          <w:rFonts w:asciiTheme="minorHAnsi" w:hAnsiTheme="minorHAnsi"/>
          <w:lang w:val="nl-NL"/>
        </w:rPr>
      </w:pPr>
      <w:r w:rsidRPr="00767FE9">
        <w:rPr>
          <w:rFonts w:asciiTheme="minorHAnsi" w:hAnsiTheme="minorHAnsi"/>
          <w:bCs/>
          <w:lang w:val="nl-NL"/>
        </w:rPr>
        <w:t xml:space="preserve">(samen met zilver, </w:t>
      </w:r>
      <w:proofErr w:type="spellStart"/>
      <w:r w:rsidRPr="00767FE9">
        <w:rPr>
          <w:rFonts w:asciiTheme="minorHAnsi" w:hAnsiTheme="minorHAnsi"/>
          <w:bCs/>
          <w:lang w:val="nl-NL"/>
        </w:rPr>
        <w:t>probiotica</w:t>
      </w:r>
      <w:proofErr w:type="spellEnd"/>
      <w:r w:rsidRPr="00767FE9">
        <w:rPr>
          <w:rFonts w:asciiTheme="minorHAnsi" w:hAnsiTheme="minorHAnsi"/>
          <w:bCs/>
          <w:lang w:val="nl-NL"/>
        </w:rPr>
        <w:t>)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Huidproblemen: acne, gordelroos</w:t>
      </w:r>
      <w:r w:rsidRPr="00771D32">
        <w:rPr>
          <w:rFonts w:asciiTheme="minorHAnsi" w:hAnsiTheme="minorHAnsi"/>
          <w:b/>
          <w:bCs/>
          <w:lang w:val="nl-NL"/>
        </w:rPr>
        <w:t xml:space="preserve">, </w:t>
      </w:r>
      <w:r w:rsidRPr="00771D32">
        <w:rPr>
          <w:rFonts w:asciiTheme="minorHAnsi" w:hAnsiTheme="minorHAnsi"/>
          <w:lang w:val="nl-NL"/>
        </w:rPr>
        <w:t>onzuivere huid</w:t>
      </w:r>
      <w:r>
        <w:rPr>
          <w:rFonts w:asciiTheme="minorHAnsi" w:hAnsiTheme="minorHAnsi"/>
          <w:lang w:val="nl-NL"/>
        </w:rPr>
        <w:t xml:space="preserve"> (samen met zilver)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Vruchtbaarheid (man)</w:t>
      </w:r>
    </w:p>
    <w:p w:rsidR="00750940" w:rsidRPr="00DA6FED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Groei- en on</w:t>
      </w:r>
      <w:r>
        <w:rPr>
          <w:rFonts w:asciiTheme="minorHAnsi" w:hAnsiTheme="minorHAnsi"/>
          <w:lang w:val="nl-NL"/>
        </w:rPr>
        <w:t>twikkelingsstoornissen kinderen (</w:t>
      </w:r>
      <w:r w:rsidRPr="00DA6FED">
        <w:rPr>
          <w:rFonts w:asciiTheme="minorHAnsi" w:hAnsiTheme="minorHAnsi"/>
          <w:b/>
          <w:lang w:val="nl-NL"/>
        </w:rPr>
        <w:t>autisme</w:t>
      </w:r>
      <w:r>
        <w:rPr>
          <w:rFonts w:asciiTheme="minorHAnsi" w:hAnsiTheme="minorHAnsi"/>
          <w:b/>
          <w:lang w:val="nl-NL"/>
        </w:rPr>
        <w:t>/</w:t>
      </w:r>
      <w:proofErr w:type="spellStart"/>
      <w:r>
        <w:rPr>
          <w:rFonts w:asciiTheme="minorHAnsi" w:hAnsiTheme="minorHAnsi"/>
          <w:b/>
          <w:lang w:val="nl-NL"/>
        </w:rPr>
        <w:t>adhd</w:t>
      </w:r>
      <w:proofErr w:type="spellEnd"/>
      <w:r>
        <w:rPr>
          <w:rFonts w:asciiTheme="minorHAnsi" w:hAnsiTheme="minorHAnsi"/>
          <w:lang w:val="nl-NL"/>
        </w:rPr>
        <w:t>)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Slecht reuk- en smaakvermogen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Prostaatklachten</w:t>
      </w:r>
    </w:p>
    <w:p w:rsidR="00750940" w:rsidRPr="00771D32" w:rsidRDefault="00750940" w:rsidP="00750940">
      <w:pPr>
        <w:pStyle w:val="Lijstalinea"/>
        <w:numPr>
          <w:ilvl w:val="0"/>
          <w:numId w:val="5"/>
        </w:numPr>
        <w:rPr>
          <w:rFonts w:asciiTheme="minorHAnsi" w:hAnsiTheme="minorHAnsi"/>
          <w:lang w:val="nl-NL"/>
        </w:rPr>
      </w:pPr>
      <w:r w:rsidRPr="00771D32">
        <w:rPr>
          <w:rFonts w:asciiTheme="minorHAnsi" w:hAnsiTheme="minorHAnsi"/>
          <w:lang w:val="nl-NL"/>
        </w:rPr>
        <w:t>Oogklachten</w:t>
      </w:r>
      <w:r>
        <w:rPr>
          <w:rFonts w:asciiTheme="minorHAnsi" w:hAnsiTheme="minorHAnsi"/>
          <w:lang w:val="nl-NL"/>
        </w:rPr>
        <w:t>.</w:t>
      </w:r>
    </w:p>
    <w:p w:rsidR="00750940" w:rsidRDefault="00750940" w:rsidP="00750940">
      <w:pPr>
        <w:rPr>
          <w:rFonts w:asciiTheme="minorHAnsi" w:hAnsiTheme="minorHAnsi"/>
          <w:lang w:val="nl-NL"/>
        </w:rPr>
      </w:pPr>
    </w:p>
    <w:p w:rsidR="00971D07" w:rsidRDefault="00971D07"/>
    <w:sectPr w:rsidR="0097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11A12"/>
    <w:multiLevelType w:val="hybridMultilevel"/>
    <w:tmpl w:val="C2105B4E"/>
    <w:lvl w:ilvl="0" w:tplc="D7D23B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0EF9"/>
    <w:multiLevelType w:val="hybridMultilevel"/>
    <w:tmpl w:val="2142441E"/>
    <w:lvl w:ilvl="0" w:tplc="D7D23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484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2061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649F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BC70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F0E0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E641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0A77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632FB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83D5B"/>
    <w:multiLevelType w:val="hybridMultilevel"/>
    <w:tmpl w:val="2A9E642E"/>
    <w:lvl w:ilvl="0" w:tplc="D7D23B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22B4"/>
    <w:multiLevelType w:val="hybridMultilevel"/>
    <w:tmpl w:val="0FB25B70"/>
    <w:lvl w:ilvl="0" w:tplc="D7D23B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B16"/>
    <w:multiLevelType w:val="hybridMultilevel"/>
    <w:tmpl w:val="DE38A61A"/>
    <w:lvl w:ilvl="0" w:tplc="D7D23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43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61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7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0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8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0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8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40"/>
    <w:rsid w:val="001064F7"/>
    <w:rsid w:val="00750940"/>
    <w:rsid w:val="009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3F915-490F-4505-AC37-1D1CB59D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30B84.1EC82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Koenigswarter</dc:creator>
  <cp:keywords/>
  <dc:description/>
  <cp:lastModifiedBy>Angelique Vermeulen</cp:lastModifiedBy>
  <cp:revision>2</cp:revision>
  <dcterms:created xsi:type="dcterms:W3CDTF">2017-09-13T10:33:00Z</dcterms:created>
  <dcterms:modified xsi:type="dcterms:W3CDTF">2017-09-13T10:33:00Z</dcterms:modified>
</cp:coreProperties>
</file>