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A9" w:rsidRDefault="00CF35E4" w:rsidP="005407A9">
      <w:pPr>
        <w:ind w:left="3540" w:hanging="354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2013585" cy="809625"/>
            <wp:effectExtent l="0" t="0" r="0" b="0"/>
            <wp:wrapNone/>
            <wp:docPr id="1" name="Afbeelding 1" descr="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33_F93E9CB-1E9C-4F81-9763-8B11CB9FE112" descr="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A9" w:rsidRPr="005407A9">
        <w:rPr>
          <w:b/>
          <w:sz w:val="32"/>
          <w:szCs w:val="32"/>
        </w:rPr>
        <w:t>Goud als zenuwstelsel</w:t>
      </w:r>
      <w:r w:rsidR="005407A9">
        <w:rPr>
          <w:b/>
          <w:sz w:val="32"/>
          <w:szCs w:val="32"/>
        </w:rPr>
        <w:t xml:space="preserve"> </w:t>
      </w:r>
      <w:r w:rsidR="005407A9" w:rsidRPr="005407A9">
        <w:rPr>
          <w:b/>
          <w:sz w:val="32"/>
          <w:szCs w:val="32"/>
        </w:rPr>
        <w:t>activator en ontstekingsremmer</w:t>
      </w:r>
      <w:r w:rsidR="005407A9">
        <w:rPr>
          <w:b/>
          <w:sz w:val="32"/>
          <w:szCs w:val="32"/>
        </w:rPr>
        <w:t>.</w:t>
      </w:r>
    </w:p>
    <w:p w:rsidR="00A523D4" w:rsidRPr="00167E40" w:rsidRDefault="005407A9" w:rsidP="00A523D4">
      <w:pPr>
        <w:rPr>
          <w:color w:val="CC6600"/>
          <w:sz w:val="24"/>
          <w:szCs w:val="24"/>
          <w:u w:val="single"/>
        </w:rPr>
      </w:pPr>
      <w:r w:rsidRPr="00167E40">
        <w:rPr>
          <w:color w:val="CC6600"/>
          <w:sz w:val="24"/>
          <w:szCs w:val="24"/>
          <w:u w:val="single"/>
        </w:rPr>
        <w:t>Verbetert</w:t>
      </w:r>
      <w:r w:rsidR="00A523D4" w:rsidRPr="00167E40">
        <w:rPr>
          <w:color w:val="CC6600"/>
          <w:sz w:val="24"/>
          <w:szCs w:val="24"/>
          <w:u w:val="single"/>
        </w:rPr>
        <w:t xml:space="preserve"> hersenwerking en</w:t>
      </w:r>
      <w:r w:rsidRPr="00167E40">
        <w:rPr>
          <w:color w:val="CC6600"/>
          <w:sz w:val="24"/>
          <w:szCs w:val="24"/>
          <w:u w:val="single"/>
        </w:rPr>
        <w:t xml:space="preserve"> mentale functies, remt (auto-immuun) steriele ontstekingen, werkt regenerere</w:t>
      </w:r>
      <w:r w:rsidR="00A523D4" w:rsidRPr="00167E40">
        <w:rPr>
          <w:color w:val="CC6600"/>
          <w:sz w:val="24"/>
          <w:szCs w:val="24"/>
          <w:u w:val="single"/>
        </w:rPr>
        <w:t xml:space="preserve">nd op lichaam en geest (DNA en </w:t>
      </w:r>
      <w:proofErr w:type="spellStart"/>
      <w:r w:rsidR="00A523D4" w:rsidRPr="00167E40">
        <w:rPr>
          <w:color w:val="CC6600"/>
          <w:sz w:val="24"/>
          <w:szCs w:val="24"/>
          <w:u w:val="single"/>
        </w:rPr>
        <w:t>anti-oxidant</w:t>
      </w:r>
      <w:proofErr w:type="spellEnd"/>
      <w:r w:rsidR="00A523D4" w:rsidRPr="00167E40">
        <w:rPr>
          <w:color w:val="CC6600"/>
          <w:sz w:val="24"/>
          <w:szCs w:val="24"/>
          <w:u w:val="single"/>
        </w:rPr>
        <w:t xml:space="preserve"> functie), </w:t>
      </w:r>
      <w:r w:rsidR="005F00F4" w:rsidRPr="00167E40">
        <w:rPr>
          <w:color w:val="CC6600"/>
          <w:sz w:val="24"/>
          <w:szCs w:val="24"/>
          <w:u w:val="single"/>
        </w:rPr>
        <w:t>bevordert</w:t>
      </w:r>
      <w:r w:rsidR="00A523D4" w:rsidRPr="00167E40">
        <w:rPr>
          <w:color w:val="CC6600"/>
          <w:sz w:val="24"/>
          <w:szCs w:val="24"/>
          <w:u w:val="single"/>
        </w:rPr>
        <w:t xml:space="preserve"> een goede hormoonbalans.</w:t>
      </w:r>
    </w:p>
    <w:p w:rsidR="00610C17" w:rsidRDefault="00610C17" w:rsidP="00A523D4">
      <w:pPr>
        <w:rPr>
          <w:sz w:val="24"/>
          <w:szCs w:val="24"/>
          <w:u w:val="single"/>
        </w:rPr>
      </w:pPr>
      <w:r w:rsidRPr="00167E40">
        <w:rPr>
          <w:b/>
          <w:sz w:val="24"/>
          <w:szCs w:val="24"/>
          <w:u w:val="single"/>
        </w:rPr>
        <w:t>100 ml, 200 ml en liter</w:t>
      </w:r>
      <w:r>
        <w:rPr>
          <w:sz w:val="24"/>
          <w:szCs w:val="24"/>
          <w:u w:val="single"/>
        </w:rPr>
        <w:t>, in te zetten bij:</w:t>
      </w:r>
    </w:p>
    <w:p w:rsidR="005407A9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Auto-immuunaandoeningen</w:t>
      </w:r>
      <w:r w:rsidR="00E168D5">
        <w:rPr>
          <w:sz w:val="24"/>
          <w:szCs w:val="24"/>
        </w:rPr>
        <w:t xml:space="preserve"> (</w:t>
      </w:r>
      <w:proofErr w:type="spellStart"/>
      <w:r w:rsidR="00E168D5">
        <w:rPr>
          <w:sz w:val="24"/>
          <w:szCs w:val="24"/>
        </w:rPr>
        <w:t>icm</w:t>
      </w:r>
      <w:proofErr w:type="spellEnd"/>
      <w:r w:rsidR="00E168D5">
        <w:rPr>
          <w:sz w:val="24"/>
          <w:szCs w:val="24"/>
        </w:rPr>
        <w:t xml:space="preserve"> </w:t>
      </w:r>
      <w:proofErr w:type="spellStart"/>
      <w:r w:rsidR="00E168D5">
        <w:rPr>
          <w:sz w:val="24"/>
          <w:szCs w:val="24"/>
        </w:rPr>
        <w:t>nano</w:t>
      </w:r>
      <w:proofErr w:type="spellEnd"/>
      <w:r w:rsidR="00E168D5">
        <w:rPr>
          <w:sz w:val="24"/>
          <w:szCs w:val="24"/>
        </w:rPr>
        <w:t xml:space="preserve"> zinkkoper)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Alz</w:t>
      </w:r>
      <w:r w:rsidR="00921E02">
        <w:rPr>
          <w:sz w:val="24"/>
          <w:szCs w:val="24"/>
        </w:rPr>
        <w:t>heimer (</w:t>
      </w:r>
      <w:proofErr w:type="spellStart"/>
      <w:r w:rsidR="00921E02">
        <w:rPr>
          <w:sz w:val="24"/>
          <w:szCs w:val="24"/>
        </w:rPr>
        <w:t>icm</w:t>
      </w:r>
      <w:proofErr w:type="spellEnd"/>
      <w:r w:rsidR="00921E02">
        <w:rPr>
          <w:sz w:val="24"/>
          <w:szCs w:val="24"/>
        </w:rPr>
        <w:t xml:space="preserve"> platina</w:t>
      </w:r>
      <w:r>
        <w:rPr>
          <w:sz w:val="24"/>
          <w:szCs w:val="24"/>
        </w:rPr>
        <w:t>)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Als collageenbooster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Dopaminetekort</w:t>
      </w:r>
      <w:r w:rsidR="00921E02">
        <w:rPr>
          <w:sz w:val="24"/>
          <w:szCs w:val="24"/>
        </w:rPr>
        <w:t xml:space="preserve"> (</w:t>
      </w:r>
      <w:proofErr w:type="spellStart"/>
      <w:r w:rsidR="00921E02">
        <w:rPr>
          <w:sz w:val="24"/>
          <w:szCs w:val="24"/>
        </w:rPr>
        <w:t>icm</w:t>
      </w:r>
      <w:proofErr w:type="spellEnd"/>
      <w:r w:rsidR="00921E02">
        <w:rPr>
          <w:sz w:val="24"/>
          <w:szCs w:val="24"/>
        </w:rPr>
        <w:t xml:space="preserve"> </w:t>
      </w:r>
      <w:proofErr w:type="spellStart"/>
      <w:r w:rsidR="00921E02">
        <w:rPr>
          <w:sz w:val="24"/>
          <w:szCs w:val="24"/>
        </w:rPr>
        <w:t>nano</w:t>
      </w:r>
      <w:proofErr w:type="spellEnd"/>
      <w:r w:rsidR="00FB209C">
        <w:rPr>
          <w:sz w:val="24"/>
          <w:szCs w:val="24"/>
        </w:rPr>
        <w:t xml:space="preserve"> </w:t>
      </w:r>
      <w:r w:rsidR="00921E02">
        <w:rPr>
          <w:sz w:val="24"/>
          <w:szCs w:val="24"/>
        </w:rPr>
        <w:t>zinkkoper)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Fybromyalgie (</w:t>
      </w:r>
      <w:proofErr w:type="spellStart"/>
      <w:r>
        <w:rPr>
          <w:sz w:val="24"/>
          <w:szCs w:val="24"/>
        </w:rPr>
        <w:t>icm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nano</w:t>
      </w:r>
      <w:proofErr w:type="spellEnd"/>
      <w:r w:rsidR="00FB209C">
        <w:rPr>
          <w:sz w:val="24"/>
          <w:szCs w:val="24"/>
        </w:rPr>
        <w:t xml:space="preserve"> </w:t>
      </w:r>
      <w:r>
        <w:rPr>
          <w:sz w:val="24"/>
          <w:szCs w:val="24"/>
        </w:rPr>
        <w:t>magnesium)</w:t>
      </w:r>
    </w:p>
    <w:p w:rsidR="005F00F4" w:rsidRDefault="005F00F4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Geheugenklachten 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Gewrichtsklachten</w:t>
      </w:r>
    </w:p>
    <w:p w:rsidR="005F00F4" w:rsidRDefault="005F00F4" w:rsidP="005F00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Hormonale disbalans</w:t>
      </w:r>
    </w:p>
    <w:p w:rsidR="005F00F4" w:rsidRDefault="005F00F4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Overgangsklachten (</w:t>
      </w:r>
      <w:proofErr w:type="spellStart"/>
      <w:r>
        <w:rPr>
          <w:sz w:val="24"/>
          <w:szCs w:val="24"/>
        </w:rPr>
        <w:t>icm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nano</w:t>
      </w:r>
      <w:proofErr w:type="spellEnd"/>
      <w:r w:rsidR="00FB209C">
        <w:rPr>
          <w:sz w:val="24"/>
          <w:szCs w:val="24"/>
        </w:rPr>
        <w:t xml:space="preserve"> </w:t>
      </w:r>
      <w:r>
        <w:rPr>
          <w:sz w:val="24"/>
          <w:szCs w:val="24"/>
        </w:rPr>
        <w:t>magnesium)</w:t>
      </w:r>
    </w:p>
    <w:p w:rsidR="00FB209C" w:rsidRDefault="00FB209C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Overspannenheid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Parkinson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icm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nano</w:t>
      </w:r>
      <w:proofErr w:type="spellEnd"/>
      <w:r w:rsidR="00FB209C">
        <w:rPr>
          <w:sz w:val="24"/>
          <w:szCs w:val="24"/>
        </w:rPr>
        <w:t xml:space="preserve"> </w:t>
      </w:r>
      <w:r>
        <w:rPr>
          <w:sz w:val="24"/>
          <w:szCs w:val="24"/>
        </w:rPr>
        <w:t>platina)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Peesontsteking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Reuma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Reumatische artritis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Slijmbeursontsteking</w:t>
      </w:r>
    </w:p>
    <w:p w:rsidR="00610C17" w:rsidRDefault="00610C17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Stemmingsklachten</w:t>
      </w:r>
      <w:r w:rsidR="00FB209C">
        <w:rPr>
          <w:sz w:val="24"/>
          <w:szCs w:val="24"/>
        </w:rPr>
        <w:t>/depressiviteit</w:t>
      </w:r>
    </w:p>
    <w:p w:rsidR="005F00F4" w:rsidRDefault="005F00F4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Verslavingen</w:t>
      </w:r>
    </w:p>
    <w:p w:rsidR="005F00F4" w:rsidRDefault="005F00F4" w:rsidP="00610C1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Zenuwaandoeningen (</w:t>
      </w:r>
      <w:proofErr w:type="spellStart"/>
      <w:r>
        <w:rPr>
          <w:sz w:val="24"/>
          <w:szCs w:val="24"/>
        </w:rPr>
        <w:t>icm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nano</w:t>
      </w:r>
      <w:proofErr w:type="spellEnd"/>
      <w:r w:rsidR="00FB209C">
        <w:rPr>
          <w:sz w:val="24"/>
          <w:szCs w:val="24"/>
        </w:rPr>
        <w:t xml:space="preserve"> </w:t>
      </w:r>
      <w:r>
        <w:rPr>
          <w:sz w:val="24"/>
          <w:szCs w:val="24"/>
        </w:rPr>
        <w:t>magnesium)</w:t>
      </w:r>
    </w:p>
    <w:p w:rsidR="00FB209C" w:rsidRPr="00FB209C" w:rsidRDefault="00FB209C" w:rsidP="00FB209C">
      <w:pPr>
        <w:rPr>
          <w:i/>
          <w:sz w:val="24"/>
          <w:szCs w:val="24"/>
        </w:rPr>
      </w:pPr>
      <w:r w:rsidRPr="00FB209C">
        <w:rPr>
          <w:i/>
          <w:sz w:val="24"/>
          <w:szCs w:val="24"/>
        </w:rPr>
        <w:t xml:space="preserve">Energetisch werkt goud op het hart, </w:t>
      </w:r>
      <w:r>
        <w:rPr>
          <w:i/>
          <w:sz w:val="24"/>
          <w:szCs w:val="24"/>
        </w:rPr>
        <w:t xml:space="preserve">het </w:t>
      </w:r>
      <w:r w:rsidRPr="00FB209C">
        <w:rPr>
          <w:i/>
          <w:sz w:val="24"/>
          <w:szCs w:val="24"/>
        </w:rPr>
        <w:t>maakt het hart blij!</w:t>
      </w:r>
    </w:p>
    <w:p w:rsidR="005F00F4" w:rsidRDefault="005F00F4" w:rsidP="005F00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DOSERING:</w:t>
      </w:r>
    </w:p>
    <w:p w:rsidR="005F00F4" w:rsidRPr="005F00F4" w:rsidRDefault="005F00F4" w:rsidP="005F00F4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Klachtendosering: langzaam opbouwen tot</w:t>
      </w:r>
      <w:r>
        <w:rPr>
          <w:sz w:val="24"/>
          <w:szCs w:val="24"/>
        </w:rPr>
        <w:t xml:space="preserve"> max.</w:t>
      </w:r>
      <w:r w:rsidRPr="005F00F4">
        <w:rPr>
          <w:sz w:val="24"/>
          <w:szCs w:val="24"/>
        </w:rPr>
        <w:t xml:space="preserve"> 30 ml ofwel 3 </w:t>
      </w:r>
      <w:proofErr w:type="spellStart"/>
      <w:r w:rsidRPr="005F00F4">
        <w:rPr>
          <w:sz w:val="24"/>
          <w:szCs w:val="24"/>
        </w:rPr>
        <w:t>eetl</w:t>
      </w:r>
      <w:proofErr w:type="spellEnd"/>
      <w:r w:rsidRPr="005F00F4">
        <w:rPr>
          <w:sz w:val="24"/>
          <w:szCs w:val="24"/>
        </w:rPr>
        <w:t>./dag. (vol maatbekertje)</w:t>
      </w:r>
    </w:p>
    <w:p w:rsidR="005F00F4" w:rsidRPr="005F00F4" w:rsidRDefault="005F00F4" w:rsidP="005F00F4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1 : 1 theelepel;</w:t>
      </w:r>
    </w:p>
    <w:p w:rsidR="005F00F4" w:rsidRPr="005F00F4" w:rsidRDefault="005F00F4" w:rsidP="005F00F4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2 : 2 theelepels;</w:t>
      </w:r>
    </w:p>
    <w:p w:rsidR="005F00F4" w:rsidRPr="005F00F4" w:rsidRDefault="005F00F4" w:rsidP="005F00F4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3 : 3 theelepels ofwel 1 eetlepel;</w:t>
      </w:r>
    </w:p>
    <w:p w:rsidR="005F00F4" w:rsidRPr="005F00F4" w:rsidRDefault="005F00F4" w:rsidP="005F00F4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4 : 2 eetlepels;</w:t>
      </w:r>
    </w:p>
    <w:p w:rsidR="005F00F4" w:rsidRDefault="005F00F4" w:rsidP="005F00F4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5 : 3 eetlepels.</w:t>
      </w:r>
    </w:p>
    <w:p w:rsidR="005F00F4" w:rsidRDefault="005F00F4" w:rsidP="005F00F4">
      <w:pPr>
        <w:pStyle w:val="Geenafstand"/>
        <w:rPr>
          <w:sz w:val="24"/>
          <w:szCs w:val="24"/>
        </w:rPr>
      </w:pPr>
    </w:p>
    <w:p w:rsidR="005F00F4" w:rsidRDefault="005F00F4" w:rsidP="00921E02">
      <w:pPr>
        <w:pStyle w:val="Geenafstand"/>
        <w:ind w:left="1701" w:hanging="1697"/>
        <w:rPr>
          <w:sz w:val="24"/>
          <w:szCs w:val="24"/>
        </w:rPr>
      </w:pPr>
      <w:r w:rsidRPr="005F00F4">
        <w:rPr>
          <w:sz w:val="24"/>
          <w:szCs w:val="24"/>
          <w:u w:val="single"/>
        </w:rPr>
        <w:t>Goud uitwendig</w:t>
      </w:r>
      <w:r w:rsidRPr="005F00F4">
        <w:rPr>
          <w:sz w:val="24"/>
          <w:szCs w:val="24"/>
        </w:rPr>
        <w:t>: enkele druppels aanbreng</w:t>
      </w:r>
      <w:r>
        <w:rPr>
          <w:sz w:val="24"/>
          <w:szCs w:val="24"/>
        </w:rPr>
        <w:t>en op de huid van gezicht, hals of op ontstoken</w:t>
      </w:r>
      <w:r w:rsidR="00921E02">
        <w:rPr>
          <w:sz w:val="24"/>
          <w:szCs w:val="24"/>
        </w:rPr>
        <w:t xml:space="preserve"> </w:t>
      </w:r>
      <w:r>
        <w:rPr>
          <w:sz w:val="24"/>
          <w:szCs w:val="24"/>
        </w:rPr>
        <w:t>gewrichten/pezen (</w:t>
      </w:r>
      <w:r w:rsidRPr="005F00F4">
        <w:rPr>
          <w:sz w:val="24"/>
          <w:szCs w:val="24"/>
        </w:rPr>
        <w:t xml:space="preserve">met pipetflesje). </w:t>
      </w:r>
    </w:p>
    <w:p w:rsidR="00921E02" w:rsidRDefault="00921E02" w:rsidP="00921E02">
      <w:pPr>
        <w:pStyle w:val="Geenafstand"/>
        <w:ind w:left="1701" w:hanging="1697"/>
        <w:rPr>
          <w:sz w:val="24"/>
          <w:szCs w:val="24"/>
        </w:rPr>
      </w:pPr>
    </w:p>
    <w:p w:rsidR="00921E02" w:rsidRDefault="00921E02" w:rsidP="00921E02">
      <w:pPr>
        <w:pStyle w:val="Geenafstand"/>
      </w:pPr>
      <w:r w:rsidRPr="00921E02">
        <w:rPr>
          <w:sz w:val="24"/>
          <w:szCs w:val="24"/>
          <w:u w:val="single"/>
        </w:rPr>
        <w:t>Onderhoudsdosering:</w:t>
      </w:r>
      <w:r>
        <w:t xml:space="preserve"> </w:t>
      </w:r>
      <w:r w:rsidRPr="00921E02">
        <w:rPr>
          <w:sz w:val="24"/>
          <w:szCs w:val="24"/>
        </w:rPr>
        <w:t>1-3 theelepels per dag of bv. 2 x per week een eetlepel.</w:t>
      </w:r>
    </w:p>
    <w:p w:rsidR="00921E02" w:rsidRPr="005F00F4" w:rsidRDefault="00921E02" w:rsidP="00921E02">
      <w:pPr>
        <w:pStyle w:val="Geenafstand"/>
        <w:rPr>
          <w:sz w:val="24"/>
          <w:szCs w:val="24"/>
        </w:rPr>
      </w:pPr>
      <w:r>
        <w:tab/>
      </w:r>
      <w:r>
        <w:tab/>
      </w:r>
      <w:r>
        <w:tab/>
      </w:r>
    </w:p>
    <w:p w:rsidR="00921E02" w:rsidRPr="00D174DD" w:rsidRDefault="00921E02" w:rsidP="00921E02">
      <w:pPr>
        <w:pStyle w:val="Geenafstand"/>
        <w:rPr>
          <w:sz w:val="24"/>
          <w:szCs w:val="24"/>
        </w:rPr>
      </w:pPr>
      <w:r w:rsidRPr="00D174DD">
        <w:rPr>
          <w:sz w:val="24"/>
          <w:szCs w:val="24"/>
        </w:rPr>
        <w:t>Kinderen:</w:t>
      </w:r>
    </w:p>
    <w:p w:rsidR="00921E02" w:rsidRPr="00D174DD" w:rsidRDefault="00921E02" w:rsidP="00921E02">
      <w:pPr>
        <w:pStyle w:val="Geenafstand"/>
        <w:rPr>
          <w:sz w:val="24"/>
          <w:szCs w:val="24"/>
        </w:rPr>
      </w:pPr>
      <w:r w:rsidRPr="00D174DD">
        <w:rPr>
          <w:sz w:val="24"/>
          <w:szCs w:val="24"/>
        </w:rPr>
        <w:t>Tot 2 jaar</w:t>
      </w:r>
      <w:r>
        <w:rPr>
          <w:sz w:val="24"/>
          <w:szCs w:val="24"/>
        </w:rPr>
        <w:t>:</w:t>
      </w:r>
      <w:r w:rsidRPr="00D174DD">
        <w:rPr>
          <w:sz w:val="24"/>
          <w:szCs w:val="24"/>
        </w:rPr>
        <w:t xml:space="preserve">     enkele druppels tot 1 theelepel/5 ml per dag</w:t>
      </w:r>
    </w:p>
    <w:p w:rsidR="002E409A" w:rsidRDefault="00921E02" w:rsidP="00921E02">
      <w:pPr>
        <w:pStyle w:val="Geenafstand"/>
        <w:rPr>
          <w:sz w:val="24"/>
          <w:szCs w:val="24"/>
        </w:rPr>
      </w:pPr>
      <w:r w:rsidRPr="00D174DD">
        <w:rPr>
          <w:sz w:val="24"/>
          <w:szCs w:val="24"/>
        </w:rPr>
        <w:t>2 tot 6 jaar</w:t>
      </w:r>
      <w:r>
        <w:rPr>
          <w:sz w:val="24"/>
          <w:szCs w:val="24"/>
        </w:rPr>
        <w:t>:</w:t>
      </w:r>
      <w:r w:rsidRPr="00D174DD">
        <w:rPr>
          <w:sz w:val="24"/>
          <w:szCs w:val="24"/>
        </w:rPr>
        <w:t xml:space="preserve">  1 theelepel/5 ml tot 1 </w:t>
      </w:r>
      <w:proofErr w:type="spellStart"/>
      <w:r w:rsidRPr="00D174DD">
        <w:rPr>
          <w:sz w:val="24"/>
          <w:szCs w:val="24"/>
        </w:rPr>
        <w:t>eetl</w:t>
      </w:r>
      <w:proofErr w:type="spellEnd"/>
      <w:r w:rsidRPr="00D174DD">
        <w:rPr>
          <w:sz w:val="24"/>
          <w:szCs w:val="24"/>
        </w:rPr>
        <w:t>/10 ml per dag</w:t>
      </w:r>
    </w:p>
    <w:p w:rsidR="00921E02" w:rsidRPr="00D174DD" w:rsidRDefault="00921E02" w:rsidP="00921E02">
      <w:pPr>
        <w:pStyle w:val="Geenafstand"/>
        <w:rPr>
          <w:sz w:val="24"/>
          <w:szCs w:val="24"/>
        </w:rPr>
      </w:pPr>
      <w:r w:rsidRPr="00D174DD">
        <w:rPr>
          <w:sz w:val="24"/>
          <w:szCs w:val="24"/>
        </w:rPr>
        <w:t xml:space="preserve">6 </w:t>
      </w:r>
      <w:r w:rsidR="002E409A">
        <w:rPr>
          <w:sz w:val="24"/>
          <w:szCs w:val="24"/>
        </w:rPr>
        <w:t>tot</w:t>
      </w:r>
      <w:r w:rsidRPr="00D174DD">
        <w:rPr>
          <w:sz w:val="24"/>
          <w:szCs w:val="24"/>
        </w:rPr>
        <w:t xml:space="preserve"> 12</w:t>
      </w:r>
      <w:r w:rsidR="002E409A">
        <w:rPr>
          <w:sz w:val="24"/>
          <w:szCs w:val="24"/>
        </w:rPr>
        <w:t xml:space="preserve"> jaar</w:t>
      </w:r>
      <w:r>
        <w:rPr>
          <w:sz w:val="24"/>
          <w:szCs w:val="24"/>
        </w:rPr>
        <w:t>:1eetl/10 ml tot 2</w:t>
      </w:r>
      <w:r w:rsidRPr="00D174DD">
        <w:rPr>
          <w:sz w:val="24"/>
          <w:szCs w:val="24"/>
        </w:rPr>
        <w:t xml:space="preserve"> </w:t>
      </w:r>
      <w:proofErr w:type="spellStart"/>
      <w:r w:rsidRPr="00D174DD">
        <w:rPr>
          <w:sz w:val="24"/>
          <w:szCs w:val="24"/>
        </w:rPr>
        <w:t>eetl</w:t>
      </w:r>
      <w:proofErr w:type="spellEnd"/>
      <w:r w:rsidRPr="00D174DD">
        <w:rPr>
          <w:sz w:val="24"/>
          <w:szCs w:val="24"/>
        </w:rPr>
        <w:t>/20 ml per dag</w:t>
      </w:r>
    </w:p>
    <w:p w:rsidR="005F00F4" w:rsidRDefault="00CF35E4" w:rsidP="005F00F4">
      <w:pPr>
        <w:pStyle w:val="Geenafstand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2013585" cy="809625"/>
            <wp:effectExtent l="0" t="0" r="0" b="0"/>
            <wp:wrapNone/>
            <wp:docPr id="2" name="Afbeelding 2" descr="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33_F93E9CB-1E9C-4F81-9763-8B11CB9FE112" descr="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09C">
        <w:rPr>
          <w:b/>
          <w:sz w:val="32"/>
          <w:szCs w:val="32"/>
        </w:rPr>
        <w:t>Platina als zenuwstelsel regulator en beschermer van gezonde cellen.</w:t>
      </w:r>
    </w:p>
    <w:p w:rsidR="00FB209C" w:rsidRDefault="00FB209C" w:rsidP="005F00F4">
      <w:pPr>
        <w:pStyle w:val="Geenafstand"/>
        <w:rPr>
          <w:b/>
          <w:sz w:val="32"/>
          <w:szCs w:val="32"/>
        </w:rPr>
      </w:pPr>
    </w:p>
    <w:p w:rsidR="005F00F4" w:rsidRPr="00167E40" w:rsidRDefault="009943EB" w:rsidP="009943EB">
      <w:pPr>
        <w:pStyle w:val="Geenafstand"/>
        <w:rPr>
          <w:color w:val="2E74B5" w:themeColor="accent1" w:themeShade="BF"/>
          <w:sz w:val="24"/>
          <w:szCs w:val="24"/>
          <w:u w:val="single"/>
        </w:rPr>
      </w:pPr>
      <w:r w:rsidRPr="00167E40">
        <w:rPr>
          <w:color w:val="2E74B5" w:themeColor="accent1" w:themeShade="BF"/>
          <w:sz w:val="24"/>
          <w:szCs w:val="24"/>
          <w:u w:val="single"/>
        </w:rPr>
        <w:t>Bevordert coördinatie tussen linker- en rechterhersenhelft, harmoniseert hersengolfactiviteit,</w:t>
      </w:r>
      <w:r w:rsidR="002E409A" w:rsidRPr="00167E40">
        <w:rPr>
          <w:color w:val="2E74B5" w:themeColor="accent1" w:themeShade="BF"/>
          <w:sz w:val="24"/>
          <w:szCs w:val="24"/>
          <w:u w:val="single"/>
        </w:rPr>
        <w:t xml:space="preserve"> stimuleert thymusklier, reguleert hormoonhuishouding</w:t>
      </w:r>
      <w:r w:rsidR="00191EEE" w:rsidRPr="00167E40">
        <w:rPr>
          <w:color w:val="2E74B5" w:themeColor="accent1" w:themeShade="BF"/>
          <w:sz w:val="24"/>
          <w:szCs w:val="24"/>
          <w:u w:val="single"/>
        </w:rPr>
        <w:t xml:space="preserve"> en werkt </w:t>
      </w:r>
      <w:proofErr w:type="spellStart"/>
      <w:r w:rsidR="00191EEE" w:rsidRPr="00167E40">
        <w:rPr>
          <w:color w:val="2E74B5" w:themeColor="accent1" w:themeShade="BF"/>
          <w:sz w:val="24"/>
          <w:szCs w:val="24"/>
          <w:u w:val="single"/>
        </w:rPr>
        <w:t>regenerend</w:t>
      </w:r>
      <w:proofErr w:type="spellEnd"/>
      <w:r w:rsidR="00191EEE" w:rsidRPr="00167E40">
        <w:rPr>
          <w:color w:val="2E74B5" w:themeColor="accent1" w:themeShade="BF"/>
          <w:sz w:val="24"/>
          <w:szCs w:val="24"/>
          <w:u w:val="single"/>
        </w:rPr>
        <w:t xml:space="preserve"> op DNA en lichaamsweefsels zoals het hartweefsel.</w:t>
      </w:r>
      <w:r w:rsidRPr="00167E40">
        <w:rPr>
          <w:color w:val="2E74B5" w:themeColor="accent1" w:themeShade="BF"/>
          <w:sz w:val="24"/>
          <w:szCs w:val="24"/>
          <w:u w:val="single"/>
        </w:rPr>
        <w:t xml:space="preserve"> </w:t>
      </w:r>
    </w:p>
    <w:p w:rsidR="00191EEE" w:rsidRDefault="00191EEE" w:rsidP="009943EB">
      <w:pPr>
        <w:pStyle w:val="Geenafstand"/>
        <w:rPr>
          <w:sz w:val="24"/>
          <w:szCs w:val="24"/>
          <w:u w:val="single"/>
        </w:rPr>
      </w:pPr>
    </w:p>
    <w:p w:rsidR="00191EEE" w:rsidRDefault="00191EEE" w:rsidP="009943EB">
      <w:pPr>
        <w:pStyle w:val="Geenafstand"/>
        <w:rPr>
          <w:sz w:val="24"/>
          <w:szCs w:val="24"/>
          <w:u w:val="single"/>
        </w:rPr>
      </w:pPr>
    </w:p>
    <w:p w:rsidR="00191EEE" w:rsidRDefault="00191EEE" w:rsidP="009943EB">
      <w:pPr>
        <w:pStyle w:val="Geenafstand"/>
        <w:rPr>
          <w:sz w:val="24"/>
          <w:szCs w:val="24"/>
          <w:u w:val="single"/>
        </w:rPr>
      </w:pPr>
      <w:r w:rsidRPr="00167E40">
        <w:rPr>
          <w:b/>
          <w:sz w:val="24"/>
          <w:szCs w:val="24"/>
          <w:u w:val="single"/>
        </w:rPr>
        <w:t>100 ml, 200 ml en liter</w:t>
      </w:r>
      <w:r>
        <w:rPr>
          <w:sz w:val="24"/>
          <w:szCs w:val="24"/>
          <w:u w:val="single"/>
        </w:rPr>
        <w:t>, in te zetten bij:</w:t>
      </w:r>
    </w:p>
    <w:p w:rsidR="00191EEE" w:rsidRDefault="00191EEE" w:rsidP="009943EB">
      <w:pPr>
        <w:pStyle w:val="Geenafstand"/>
        <w:rPr>
          <w:sz w:val="24"/>
          <w:szCs w:val="24"/>
          <w:u w:val="single"/>
        </w:rPr>
      </w:pPr>
    </w:p>
    <w:p w:rsidR="00191EEE" w:rsidRDefault="00191EEE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r w:rsidRPr="00191EEE">
        <w:rPr>
          <w:sz w:val="24"/>
          <w:szCs w:val="24"/>
          <w:lang w:val="en-US"/>
        </w:rPr>
        <w:t>ADHD/ADD (</w:t>
      </w:r>
      <w:proofErr w:type="spellStart"/>
      <w:r w:rsidRPr="00191EEE">
        <w:rPr>
          <w:sz w:val="24"/>
          <w:szCs w:val="24"/>
          <w:lang w:val="en-US"/>
        </w:rPr>
        <w:t>icm</w:t>
      </w:r>
      <w:proofErr w:type="spellEnd"/>
      <w:r w:rsidRPr="00191EEE">
        <w:rPr>
          <w:sz w:val="24"/>
          <w:szCs w:val="24"/>
          <w:lang w:val="en-US"/>
        </w:rPr>
        <w:t xml:space="preserve"> </w:t>
      </w:r>
      <w:proofErr w:type="spellStart"/>
      <w:r w:rsidRPr="00191EEE">
        <w:rPr>
          <w:sz w:val="24"/>
          <w:szCs w:val="24"/>
          <w:lang w:val="en-US"/>
        </w:rPr>
        <w:t>nano</w:t>
      </w:r>
      <w:proofErr w:type="spellEnd"/>
      <w:r w:rsidRPr="00191EEE">
        <w:rPr>
          <w:sz w:val="24"/>
          <w:szCs w:val="24"/>
          <w:lang w:val="en-US"/>
        </w:rPr>
        <w:t xml:space="preserve"> magnesium)</w:t>
      </w:r>
    </w:p>
    <w:p w:rsidR="00191EEE" w:rsidRDefault="00191EEE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Belasting</w:t>
      </w:r>
      <w:proofErr w:type="spellEnd"/>
      <w:r>
        <w:rPr>
          <w:sz w:val="24"/>
          <w:szCs w:val="24"/>
          <w:lang w:val="en-US"/>
        </w:rPr>
        <w:t xml:space="preserve"> van </w:t>
      </w:r>
      <w:proofErr w:type="spellStart"/>
      <w:r>
        <w:rPr>
          <w:sz w:val="24"/>
          <w:szCs w:val="24"/>
          <w:lang w:val="en-US"/>
        </w:rPr>
        <w:t>straling</w:t>
      </w:r>
      <w:proofErr w:type="spellEnd"/>
    </w:p>
    <w:p w:rsidR="00191EEE" w:rsidRDefault="00191EEE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Bevordert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helderheid</w:t>
      </w:r>
      <w:proofErr w:type="spellEnd"/>
      <w:r>
        <w:rPr>
          <w:sz w:val="24"/>
          <w:szCs w:val="24"/>
          <w:lang w:val="en-US"/>
        </w:rPr>
        <w:t xml:space="preserve"> en focus</w:t>
      </w:r>
    </w:p>
    <w:p w:rsidR="00191EEE" w:rsidRDefault="00191EEE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Concentratieproblemen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icm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nano</w:t>
      </w:r>
      <w:proofErr w:type="spellEnd"/>
      <w:r>
        <w:rPr>
          <w:sz w:val="24"/>
          <w:szCs w:val="24"/>
          <w:lang w:val="en-US"/>
        </w:rPr>
        <w:t xml:space="preserve"> magnesium)</w:t>
      </w:r>
    </w:p>
    <w:p w:rsidR="00191EEE" w:rsidRDefault="00191EEE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Dyslexie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dyscalculie</w:t>
      </w:r>
      <w:proofErr w:type="spellEnd"/>
    </w:p>
    <w:p w:rsidR="00C429E7" w:rsidRDefault="00C429E7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Gezond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houden</w:t>
      </w:r>
      <w:proofErr w:type="spellEnd"/>
      <w:r>
        <w:rPr>
          <w:sz w:val="24"/>
          <w:szCs w:val="24"/>
          <w:lang w:val="en-US"/>
        </w:rPr>
        <w:t xml:space="preserve"> van </w:t>
      </w:r>
      <w:proofErr w:type="spellStart"/>
      <w:r>
        <w:rPr>
          <w:sz w:val="24"/>
          <w:szCs w:val="24"/>
          <w:lang w:val="en-US"/>
        </w:rPr>
        <w:t>alle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lichaamscellen</w:t>
      </w:r>
      <w:proofErr w:type="spellEnd"/>
    </w:p>
    <w:p w:rsidR="00C429E7" w:rsidRDefault="00C429E7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Herstel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trauma (</w:t>
      </w:r>
      <w:proofErr w:type="spellStart"/>
      <w:r>
        <w:rPr>
          <w:sz w:val="24"/>
          <w:szCs w:val="24"/>
          <w:lang w:val="en-US"/>
        </w:rPr>
        <w:t>operatie</w:t>
      </w:r>
      <w:proofErr w:type="spellEnd"/>
      <w:r>
        <w:rPr>
          <w:sz w:val="24"/>
          <w:szCs w:val="24"/>
          <w:lang w:val="en-US"/>
        </w:rPr>
        <w:t>)</w:t>
      </w:r>
    </w:p>
    <w:p w:rsidR="00C429E7" w:rsidRDefault="00C429E7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Hormonale</w:t>
      </w:r>
      <w:proofErr w:type="spellEnd"/>
      <w:r>
        <w:rPr>
          <w:sz w:val="24"/>
          <w:szCs w:val="24"/>
          <w:lang w:val="en-US"/>
        </w:rPr>
        <w:t xml:space="preserve"> migraine (</w:t>
      </w:r>
      <w:proofErr w:type="spellStart"/>
      <w:r>
        <w:rPr>
          <w:sz w:val="24"/>
          <w:szCs w:val="24"/>
          <w:lang w:val="en-US"/>
        </w:rPr>
        <w:t>icm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nano</w:t>
      </w:r>
      <w:proofErr w:type="spellEnd"/>
      <w:r>
        <w:rPr>
          <w:sz w:val="24"/>
          <w:szCs w:val="24"/>
          <w:lang w:val="en-US"/>
        </w:rPr>
        <w:t xml:space="preserve"> magnesium)</w:t>
      </w:r>
    </w:p>
    <w:p w:rsidR="00C429E7" w:rsidRDefault="00C429E7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PMS (</w:t>
      </w:r>
      <w:proofErr w:type="spellStart"/>
      <w:r>
        <w:rPr>
          <w:sz w:val="24"/>
          <w:szCs w:val="24"/>
          <w:lang w:val="en-US"/>
        </w:rPr>
        <w:t>icm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nano</w:t>
      </w:r>
      <w:proofErr w:type="spellEnd"/>
      <w:r>
        <w:rPr>
          <w:sz w:val="24"/>
          <w:szCs w:val="24"/>
          <w:lang w:val="en-US"/>
        </w:rPr>
        <w:t xml:space="preserve"> magnesium)</w:t>
      </w:r>
    </w:p>
    <w:p w:rsidR="00C429E7" w:rsidRDefault="00C429E7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Stemmingsklachten</w:t>
      </w:r>
      <w:proofErr w:type="spellEnd"/>
      <w:r>
        <w:rPr>
          <w:sz w:val="24"/>
          <w:szCs w:val="24"/>
          <w:lang w:val="en-US"/>
        </w:rPr>
        <w:t>/’mood swings’</w:t>
      </w:r>
    </w:p>
    <w:p w:rsidR="00C429E7" w:rsidRDefault="00C429E7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Uitgeputte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bijnier</w:t>
      </w:r>
      <w:proofErr w:type="spellEnd"/>
    </w:p>
    <w:p w:rsidR="00C429E7" w:rsidRDefault="00C429E7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Verlaagd</w:t>
      </w:r>
      <w:proofErr w:type="spellEnd"/>
      <w:r>
        <w:rPr>
          <w:sz w:val="24"/>
          <w:szCs w:val="24"/>
          <w:lang w:val="en-US"/>
        </w:rPr>
        <w:t xml:space="preserve"> libido</w:t>
      </w:r>
    </w:p>
    <w:p w:rsidR="00C429E7" w:rsidRDefault="00C429E7" w:rsidP="00191EEE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Verlaagde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weerstand</w:t>
      </w:r>
      <w:proofErr w:type="spellEnd"/>
    </w:p>
    <w:p w:rsidR="00191EEE" w:rsidRDefault="00191EEE" w:rsidP="00191EEE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C429E7">
        <w:rPr>
          <w:sz w:val="24"/>
          <w:szCs w:val="24"/>
        </w:rPr>
        <w:t>Verstoorde hormoonhuishouding</w:t>
      </w:r>
      <w:r w:rsidR="00C429E7" w:rsidRPr="00C429E7">
        <w:rPr>
          <w:sz w:val="24"/>
          <w:szCs w:val="24"/>
        </w:rPr>
        <w:t xml:space="preserve"> (bv. </w:t>
      </w:r>
      <w:r w:rsidR="00C429E7">
        <w:rPr>
          <w:sz w:val="24"/>
          <w:szCs w:val="24"/>
        </w:rPr>
        <w:t>bij ingang zomertijd)</w:t>
      </w:r>
    </w:p>
    <w:p w:rsidR="00E168D5" w:rsidRPr="00C429E7" w:rsidRDefault="00E168D5" w:rsidP="00E168D5">
      <w:pPr>
        <w:pStyle w:val="Geenafstand"/>
        <w:ind w:left="720"/>
        <w:rPr>
          <w:sz w:val="24"/>
          <w:szCs w:val="24"/>
        </w:rPr>
      </w:pPr>
    </w:p>
    <w:p w:rsidR="00C429E7" w:rsidRPr="00C429E7" w:rsidRDefault="00C429E7" w:rsidP="00C429E7">
      <w:pPr>
        <w:pStyle w:val="Geenafstand"/>
        <w:rPr>
          <w:sz w:val="24"/>
          <w:szCs w:val="24"/>
        </w:rPr>
      </w:pPr>
    </w:p>
    <w:p w:rsidR="00C429E7" w:rsidRPr="00C429E7" w:rsidRDefault="00C429E7" w:rsidP="00C429E7">
      <w:pPr>
        <w:pStyle w:val="Geenafstand"/>
        <w:rPr>
          <w:i/>
          <w:sz w:val="24"/>
          <w:szCs w:val="24"/>
        </w:rPr>
      </w:pPr>
      <w:r w:rsidRPr="00C429E7">
        <w:rPr>
          <w:i/>
          <w:sz w:val="24"/>
          <w:szCs w:val="24"/>
        </w:rPr>
        <w:t>Energeti</w:t>
      </w:r>
      <w:r>
        <w:rPr>
          <w:i/>
          <w:sz w:val="24"/>
          <w:szCs w:val="24"/>
        </w:rPr>
        <w:t xml:space="preserve">sch gezien werkt platina op het </w:t>
      </w:r>
      <w:r w:rsidRPr="00C429E7">
        <w:rPr>
          <w:i/>
          <w:sz w:val="24"/>
          <w:szCs w:val="24"/>
        </w:rPr>
        <w:t>kruinchakra</w:t>
      </w:r>
      <w:r>
        <w:rPr>
          <w:i/>
          <w:sz w:val="24"/>
          <w:szCs w:val="24"/>
        </w:rPr>
        <w:t>, het geeft dieper inzicht en emotionele stabiliteit.</w:t>
      </w:r>
    </w:p>
    <w:p w:rsidR="00191EEE" w:rsidRDefault="00191EEE" w:rsidP="009943EB">
      <w:pPr>
        <w:pStyle w:val="Geenafstand"/>
        <w:rPr>
          <w:sz w:val="24"/>
          <w:szCs w:val="24"/>
        </w:rPr>
      </w:pPr>
    </w:p>
    <w:p w:rsidR="00C429E7" w:rsidRDefault="00C429E7" w:rsidP="00C429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DOSERING:</w:t>
      </w:r>
    </w:p>
    <w:p w:rsidR="00C429E7" w:rsidRPr="005F00F4" w:rsidRDefault="00C429E7" w:rsidP="00C429E7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Klachtendosering: langzaam opbouwen tot</w:t>
      </w:r>
      <w:r>
        <w:rPr>
          <w:sz w:val="24"/>
          <w:szCs w:val="24"/>
        </w:rPr>
        <w:t xml:space="preserve"> max.</w:t>
      </w:r>
      <w:r w:rsidRPr="005F00F4">
        <w:rPr>
          <w:sz w:val="24"/>
          <w:szCs w:val="24"/>
        </w:rPr>
        <w:t xml:space="preserve"> 30 ml ofwel 3 </w:t>
      </w:r>
      <w:proofErr w:type="spellStart"/>
      <w:r w:rsidRPr="005F00F4">
        <w:rPr>
          <w:sz w:val="24"/>
          <w:szCs w:val="24"/>
        </w:rPr>
        <w:t>eetl</w:t>
      </w:r>
      <w:proofErr w:type="spellEnd"/>
      <w:r w:rsidRPr="005F00F4">
        <w:rPr>
          <w:sz w:val="24"/>
          <w:szCs w:val="24"/>
        </w:rPr>
        <w:t>./dag. (vol maatbekertje)</w:t>
      </w:r>
    </w:p>
    <w:p w:rsidR="00C429E7" w:rsidRPr="005F00F4" w:rsidRDefault="00C429E7" w:rsidP="00C429E7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1 : 1 theelepel;</w:t>
      </w:r>
    </w:p>
    <w:p w:rsidR="00C429E7" w:rsidRPr="005F00F4" w:rsidRDefault="00C429E7" w:rsidP="00C429E7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2 : 2 theelepels;</w:t>
      </w:r>
    </w:p>
    <w:p w:rsidR="00C429E7" w:rsidRPr="005F00F4" w:rsidRDefault="00C429E7" w:rsidP="00C429E7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3 : 3 theelepels ofwel 1 eetlepel;</w:t>
      </w:r>
    </w:p>
    <w:p w:rsidR="00C429E7" w:rsidRPr="005F00F4" w:rsidRDefault="00C429E7" w:rsidP="00C429E7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4 : 2 eetlepels;</w:t>
      </w:r>
    </w:p>
    <w:p w:rsidR="00C429E7" w:rsidRDefault="00C429E7" w:rsidP="00C429E7">
      <w:pPr>
        <w:pStyle w:val="Geenafstand"/>
        <w:rPr>
          <w:sz w:val="24"/>
          <w:szCs w:val="24"/>
        </w:rPr>
      </w:pPr>
      <w:r w:rsidRPr="005F00F4">
        <w:rPr>
          <w:sz w:val="24"/>
          <w:szCs w:val="24"/>
        </w:rPr>
        <w:t>Dag 5 : 3 eetlepels.</w:t>
      </w:r>
    </w:p>
    <w:p w:rsidR="00C429E7" w:rsidRDefault="00C429E7" w:rsidP="00C429E7">
      <w:pPr>
        <w:pStyle w:val="Geenafstand"/>
        <w:rPr>
          <w:sz w:val="24"/>
          <w:szCs w:val="24"/>
        </w:rPr>
      </w:pPr>
    </w:p>
    <w:p w:rsidR="00C429E7" w:rsidRDefault="00C429E7" w:rsidP="00C429E7">
      <w:pPr>
        <w:pStyle w:val="Geenafstand"/>
        <w:ind w:left="1701" w:hanging="1697"/>
        <w:rPr>
          <w:sz w:val="24"/>
          <w:szCs w:val="24"/>
        </w:rPr>
      </w:pPr>
      <w:r>
        <w:rPr>
          <w:sz w:val="24"/>
          <w:szCs w:val="24"/>
          <w:u w:val="single"/>
        </w:rPr>
        <w:t>Platina</w:t>
      </w:r>
      <w:r w:rsidRPr="005F00F4">
        <w:rPr>
          <w:sz w:val="24"/>
          <w:szCs w:val="24"/>
          <w:u w:val="single"/>
        </w:rPr>
        <w:t xml:space="preserve"> uitwendig</w:t>
      </w:r>
      <w:r w:rsidRPr="005F00F4">
        <w:rPr>
          <w:sz w:val="24"/>
          <w:szCs w:val="24"/>
        </w:rPr>
        <w:t>: enkele druppels aanbreng</w:t>
      </w:r>
      <w:r>
        <w:rPr>
          <w:sz w:val="24"/>
          <w:szCs w:val="24"/>
        </w:rPr>
        <w:t xml:space="preserve">en op de huid van gezicht, hals en decolleté. </w:t>
      </w:r>
    </w:p>
    <w:p w:rsidR="00C429E7" w:rsidRDefault="00C429E7" w:rsidP="00C429E7">
      <w:pPr>
        <w:pStyle w:val="Geenafstand"/>
        <w:rPr>
          <w:sz w:val="24"/>
          <w:szCs w:val="24"/>
          <w:u w:val="single"/>
        </w:rPr>
      </w:pPr>
    </w:p>
    <w:p w:rsidR="00C429E7" w:rsidRDefault="00C429E7" w:rsidP="00C429E7">
      <w:pPr>
        <w:pStyle w:val="Geenafstand"/>
      </w:pPr>
      <w:r w:rsidRPr="00921E02">
        <w:rPr>
          <w:sz w:val="24"/>
          <w:szCs w:val="24"/>
          <w:u w:val="single"/>
        </w:rPr>
        <w:t>Onderhoudsdosering:</w:t>
      </w:r>
      <w:r>
        <w:t xml:space="preserve"> </w:t>
      </w:r>
      <w:r w:rsidRPr="00921E02">
        <w:rPr>
          <w:sz w:val="24"/>
          <w:szCs w:val="24"/>
        </w:rPr>
        <w:t>1-3 theelepels per dag of bv. 2 x per week een eetlepel.</w:t>
      </w:r>
    </w:p>
    <w:p w:rsidR="00C429E7" w:rsidRPr="005F00F4" w:rsidRDefault="00C429E7" w:rsidP="00C429E7">
      <w:pPr>
        <w:pStyle w:val="Geenafstand"/>
        <w:rPr>
          <w:sz w:val="24"/>
          <w:szCs w:val="24"/>
        </w:rPr>
      </w:pPr>
      <w:r>
        <w:tab/>
      </w:r>
      <w:r>
        <w:tab/>
      </w:r>
      <w:r>
        <w:tab/>
      </w:r>
    </w:p>
    <w:p w:rsidR="00C429E7" w:rsidRPr="00D174DD" w:rsidRDefault="00C429E7" w:rsidP="00C429E7">
      <w:pPr>
        <w:pStyle w:val="Geenafstand"/>
        <w:rPr>
          <w:sz w:val="24"/>
          <w:szCs w:val="24"/>
        </w:rPr>
      </w:pPr>
      <w:r w:rsidRPr="00D174DD">
        <w:rPr>
          <w:sz w:val="24"/>
          <w:szCs w:val="24"/>
        </w:rPr>
        <w:t>Kinderen:</w:t>
      </w:r>
    </w:p>
    <w:p w:rsidR="00C429E7" w:rsidRPr="00D174DD" w:rsidRDefault="00C429E7" w:rsidP="00C429E7">
      <w:pPr>
        <w:pStyle w:val="Geenafstand"/>
        <w:rPr>
          <w:sz w:val="24"/>
          <w:szCs w:val="24"/>
        </w:rPr>
      </w:pPr>
      <w:r w:rsidRPr="00D174DD">
        <w:rPr>
          <w:sz w:val="24"/>
          <w:szCs w:val="24"/>
        </w:rPr>
        <w:t>Tot 2 jaar</w:t>
      </w:r>
      <w:r>
        <w:rPr>
          <w:sz w:val="24"/>
          <w:szCs w:val="24"/>
        </w:rPr>
        <w:t>:</w:t>
      </w:r>
      <w:r w:rsidRPr="00D174DD">
        <w:rPr>
          <w:sz w:val="24"/>
          <w:szCs w:val="24"/>
        </w:rPr>
        <w:t xml:space="preserve">     enkele druppels tot 1 theelepel/5 ml per dag</w:t>
      </w:r>
    </w:p>
    <w:p w:rsidR="00C429E7" w:rsidRDefault="00C429E7" w:rsidP="00C429E7">
      <w:pPr>
        <w:pStyle w:val="Geenafstand"/>
        <w:rPr>
          <w:sz w:val="24"/>
          <w:szCs w:val="24"/>
        </w:rPr>
      </w:pPr>
      <w:r w:rsidRPr="00D174DD">
        <w:rPr>
          <w:sz w:val="24"/>
          <w:szCs w:val="24"/>
        </w:rPr>
        <w:t>2 tot 6 jaar</w:t>
      </w:r>
      <w:r>
        <w:rPr>
          <w:sz w:val="24"/>
          <w:szCs w:val="24"/>
        </w:rPr>
        <w:t>:</w:t>
      </w:r>
      <w:r w:rsidRPr="00D174DD">
        <w:rPr>
          <w:sz w:val="24"/>
          <w:szCs w:val="24"/>
        </w:rPr>
        <w:t xml:space="preserve">  1 theelepel/5 ml tot 1 </w:t>
      </w:r>
      <w:proofErr w:type="spellStart"/>
      <w:r w:rsidRPr="00D174DD">
        <w:rPr>
          <w:sz w:val="24"/>
          <w:szCs w:val="24"/>
        </w:rPr>
        <w:t>eetl</w:t>
      </w:r>
      <w:proofErr w:type="spellEnd"/>
      <w:r w:rsidRPr="00D174DD">
        <w:rPr>
          <w:sz w:val="24"/>
          <w:szCs w:val="24"/>
        </w:rPr>
        <w:t>/10 ml per dag</w:t>
      </w:r>
    </w:p>
    <w:p w:rsidR="00C429E7" w:rsidRPr="00D174DD" w:rsidRDefault="00C429E7" w:rsidP="00C429E7">
      <w:pPr>
        <w:pStyle w:val="Geenafstand"/>
        <w:rPr>
          <w:sz w:val="24"/>
          <w:szCs w:val="24"/>
        </w:rPr>
      </w:pPr>
      <w:r w:rsidRPr="00D174DD">
        <w:rPr>
          <w:sz w:val="24"/>
          <w:szCs w:val="24"/>
        </w:rPr>
        <w:t xml:space="preserve">6 </w:t>
      </w:r>
      <w:r>
        <w:rPr>
          <w:sz w:val="24"/>
          <w:szCs w:val="24"/>
        </w:rPr>
        <w:t>tot</w:t>
      </w:r>
      <w:r w:rsidRPr="00D174DD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jaar:1eetl/10 ml tot 2</w:t>
      </w:r>
      <w:r w:rsidRPr="00D174DD">
        <w:rPr>
          <w:sz w:val="24"/>
          <w:szCs w:val="24"/>
        </w:rPr>
        <w:t xml:space="preserve"> </w:t>
      </w:r>
      <w:proofErr w:type="spellStart"/>
      <w:r w:rsidRPr="00D174DD">
        <w:rPr>
          <w:sz w:val="24"/>
          <w:szCs w:val="24"/>
        </w:rPr>
        <w:t>eetl</w:t>
      </w:r>
      <w:proofErr w:type="spellEnd"/>
      <w:r w:rsidRPr="00D174DD">
        <w:rPr>
          <w:sz w:val="24"/>
          <w:szCs w:val="24"/>
        </w:rPr>
        <w:t>/20 ml per dag</w:t>
      </w:r>
    </w:p>
    <w:sectPr w:rsidR="00C429E7" w:rsidRPr="00D17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D1E93"/>
    <w:multiLevelType w:val="hybridMultilevel"/>
    <w:tmpl w:val="687CD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C2F70"/>
    <w:multiLevelType w:val="hybridMultilevel"/>
    <w:tmpl w:val="8238FDE0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70C76FC"/>
    <w:multiLevelType w:val="hybridMultilevel"/>
    <w:tmpl w:val="D6CC03E0"/>
    <w:lvl w:ilvl="0" w:tplc="04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9"/>
    <w:rsid w:val="00167E40"/>
    <w:rsid w:val="00191EEE"/>
    <w:rsid w:val="002E409A"/>
    <w:rsid w:val="005407A9"/>
    <w:rsid w:val="005F00F4"/>
    <w:rsid w:val="00610C17"/>
    <w:rsid w:val="00921E02"/>
    <w:rsid w:val="009943EB"/>
    <w:rsid w:val="00A523D4"/>
    <w:rsid w:val="00C429E7"/>
    <w:rsid w:val="00CF35E4"/>
    <w:rsid w:val="00D50C27"/>
    <w:rsid w:val="00E168D5"/>
    <w:rsid w:val="00E85926"/>
    <w:rsid w:val="00F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3F78-443D-4D64-98B0-B8664FA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07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0C17"/>
    <w:pPr>
      <w:ind w:left="720"/>
      <w:contextualSpacing/>
    </w:pPr>
  </w:style>
  <w:style w:type="paragraph" w:styleId="Geenafstand">
    <w:name w:val="No Spacing"/>
    <w:uiPriority w:val="1"/>
    <w:qFormat/>
    <w:rsid w:val="005F00F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30B84.1EC82C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Terah Beek</dc:creator>
  <cp:keywords/>
  <dc:description/>
  <cp:lastModifiedBy>Angelique Vermeulen</cp:lastModifiedBy>
  <cp:revision>2</cp:revision>
  <cp:lastPrinted>2016-05-03T14:26:00Z</cp:lastPrinted>
  <dcterms:created xsi:type="dcterms:W3CDTF">2017-10-04T06:07:00Z</dcterms:created>
  <dcterms:modified xsi:type="dcterms:W3CDTF">2017-10-04T06:07:00Z</dcterms:modified>
</cp:coreProperties>
</file>